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174" w:rsidRPr="009D2174" w:rsidRDefault="009D2174" w:rsidP="009D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174">
        <w:rPr>
          <w:rFonts w:ascii="Arial" w:eastAsia="Times New Roman" w:hAnsi="Arial" w:cs="Arial"/>
          <w:b/>
          <w:bCs/>
          <w:color w:val="000000"/>
          <w:lang w:eastAsia="pt-BR"/>
        </w:rPr>
        <w:t>ANEXO II DA PORTARIA 3693, DE 19/12/2025</w:t>
      </w:r>
    </w:p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174" w:rsidRPr="009D2174" w:rsidRDefault="009D2174" w:rsidP="009D21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174">
        <w:rPr>
          <w:rFonts w:ascii="Arial" w:eastAsia="Times New Roman" w:hAnsi="Arial" w:cs="Arial"/>
          <w:b/>
          <w:bCs/>
          <w:color w:val="000000"/>
          <w:lang w:eastAsia="pt-BR"/>
        </w:rPr>
        <w:t xml:space="preserve"> TERMO DE COMPROMISSO DE ESTÁGIO (TCE) </w:t>
      </w:r>
      <w:r w:rsidRPr="009D2174">
        <w:rPr>
          <w:rFonts w:ascii="Arial" w:eastAsia="Times New Roman" w:hAnsi="Arial" w:cs="Arial"/>
          <w:b/>
          <w:bCs/>
          <w:color w:val="0000FF"/>
          <w:lang w:eastAsia="pt-BR"/>
        </w:rPr>
        <w:t>NÃO OBRIGATÓRIO</w:t>
      </w:r>
    </w:p>
    <w:p w:rsidR="009D2174" w:rsidRPr="009D2174" w:rsidRDefault="009D2174" w:rsidP="009D2174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D2174">
        <w:rPr>
          <w:rFonts w:ascii="Arial" w:eastAsia="Times New Roman" w:hAnsi="Arial" w:cs="Arial"/>
          <w:color w:val="000000"/>
          <w:lang w:eastAsia="pt-BR"/>
        </w:rPr>
        <w:tab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1680"/>
        <w:gridCol w:w="1728"/>
        <w:gridCol w:w="3704"/>
      </w:tblGrid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ind w:right="-1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      Este Termo de Compromisso tem por objetivo a realização de estágio obrigatório supervisionado de estudantes do Ensino Médio e suas modalidades, Educação Profissional Técnica de Nível Médio, da Educação Especial, dos Anos Finais do Ensino Fundamental e na modalidade profissional da Educação de Jovens e Adultos (EJA) das escolas da Rede Pública Estadual de Ensino, nos termos da Lei nº 11.788/2008 e Portaria SED nº 3693/2025.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ESTAGIÁRIO(A)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Nome: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Matrícula:</w:t>
            </w:r>
          </w:p>
        </w:tc>
      </w:tr>
      <w:tr w:rsidR="009D2174" w:rsidRPr="009D2174" w:rsidTr="009D2174">
        <w:trPr>
          <w:trHeight w:val="420"/>
        </w:trPr>
        <w:tc>
          <w:tcPr>
            <w:tcW w:w="3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CPF:</w:t>
            </w:r>
          </w:p>
        </w:tc>
        <w:tc>
          <w:tcPr>
            <w:tcW w:w="33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  <w:tc>
          <w:tcPr>
            <w:tcW w:w="3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Data nascimento: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E-mail: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Curso: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Endereço: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Turno: (    ) M    (    ) V     (    ) N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Pessoa com deficiência:  (    ) Sim       (    ) Não 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ESCOLA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Escola: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CEDUP Hermann Hering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CNPJ: </w:t>
            </w:r>
            <w:r w:rsidRPr="009D2174">
              <w:rPr>
                <w:rFonts w:ascii="Arial" w:eastAsia="Times New Roman" w:hAnsi="Arial" w:cs="Arial"/>
                <w:color w:val="001D35"/>
                <w:shd w:val="clear" w:color="auto" w:fill="FFFFFF"/>
                <w:lang w:eastAsia="pt-BR"/>
              </w:rPr>
              <w:t>82.951.328/0005-81(SED)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Rua Benjamin Constant, 857 – CEP: 89037-501 - Blumenau - SC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Telefone: 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47 3378-8610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85F58" w:rsidRPr="009D2174" w:rsidRDefault="009D2174" w:rsidP="009D21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  <w:hyperlink r:id="rId6" w:history="1">
              <w:r w:rsidR="00C85F58" w:rsidRPr="00A97037">
                <w:rPr>
                  <w:rStyle w:val="Hyperlink"/>
                  <w:rFonts w:ascii="Arial" w:eastAsia="Times New Roman" w:hAnsi="Arial" w:cs="Arial"/>
                  <w:lang w:eastAsia="pt-BR"/>
                </w:rPr>
                <w:t>ceduphh@sed.sc.gov.br</w:t>
              </w:r>
            </w:hyperlink>
            <w:bookmarkStart w:id="0" w:name="_GoBack"/>
            <w:bookmarkEnd w:id="0"/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Diretor(a):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Valquíria Maria Luiz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CAMPO DE ESTÁGIO / CONCEDENTE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Razão Social: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CNPJ ou CPF: 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Telefone: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Inscrição no Órgão Profissional (Profissional Liberal):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Endereço: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E-mail: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Ramo de atividade: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Representante legal: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Nome do(a) funcionário(a) que supervisionará o estágio: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Cargo/Função do(a) Supervisor(a) de Estágio: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Apólice do Seguro Obrigatório: </w:t>
            </w:r>
          </w:p>
        </w:tc>
      </w:tr>
      <w:tr w:rsidR="009D2174" w:rsidRPr="009D2174" w:rsidTr="009D2174">
        <w:trPr>
          <w:trHeight w:val="420"/>
        </w:trPr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Nome da Seguradora:</w:t>
            </w:r>
          </w:p>
        </w:tc>
        <w:tc>
          <w:tcPr>
            <w:tcW w:w="5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CNPJ: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Valor mensal da bolsa auxílio:  </w:t>
            </w:r>
          </w:p>
        </w:tc>
      </w:tr>
      <w:tr w:rsidR="009D2174" w:rsidRPr="009D2174" w:rsidTr="009D2174">
        <w:trPr>
          <w:trHeight w:val="420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Valor mensal do auxílio transporte (se houver):</w:t>
            </w:r>
          </w:p>
        </w:tc>
      </w:tr>
    </w:tbl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2"/>
      </w:tblGrid>
      <w:tr w:rsidR="009D2174" w:rsidRPr="009D2174" w:rsidTr="009D21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O estágio foi intermediado por uma Agência de Integração?  (    ) Sim        (    ) Não</w:t>
            </w:r>
          </w:p>
        </w:tc>
      </w:tr>
      <w:tr w:rsidR="009D2174" w:rsidRPr="009D2174" w:rsidTr="009D21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(Em caso afirmativo) Nome da Agência:</w:t>
            </w:r>
          </w:p>
        </w:tc>
      </w:tr>
      <w:tr w:rsidR="009D2174" w:rsidRPr="009D2174" w:rsidTr="009D217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Primeira: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estágio, enquanto ato educativo escolar, deve integrar a proposta pedagógica da escola e os instrumentos de planejamento curricular do curso, devendo ser planejado, executado e avaliado de acordo com os objetivos propostos. Ainda, deve promover a interação do estudante com o mundo do trabalho, proporcionando-lhe a participação em situações reais de vida e de trabalho, sendo o campo de estágio/concedente uma estância educativa parceira da escola para efetivar essa interação.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Segunda: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TCE terá vigência durante o período de ___/___/___ a ___/___/___, podendo ser rescindido a qualquer tempo, unilateralmente, mediante comunicação do Termo de Realização de Estágio e/ou Termo de Conclusão de Estágio a ser entregue para a concedente do estágio e para a escola, conforme modelos disponibilizados no site da SED.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Terceira: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atividades a serem exercidas pelo estagiário compreendem as tarefas oriundas do Plano de Atividades de Estágio, elaborado em consonância com objetivos do curso e perfil profissional a ser formado.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Quarta: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carga horária de estágio não poderá ultrapassar 6 (seis) horas diárias, totalizando no máximo 30 (trinta) horas semanais para estudantes do Ensino Médio e suas modalidades e Educação Profissional de Nível Médio. Para estagiários da Educação Especial e Anos Finais do Ensino Fundamental, na modalidade profissional da Educação de Jovens e Adultos (EJA), não poderá ultrapassar de 4 (quatro) horas diárias e 20 (vinte) horas semanais, conforme Portaria nº 3693, de 19/12/2025, e Lei 11.788/2008.</w:t>
            </w:r>
          </w:p>
          <w:p w:rsidR="009D2174" w:rsidRPr="009D2174" w:rsidRDefault="009D2174" w:rsidP="009D2174">
            <w:pPr>
              <w:spacing w:after="0" w:line="240" w:lineRule="auto"/>
              <w:ind w:left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Parágrafo Primeiro: é garantida a compatibilidade com as atividades escolares.</w:t>
            </w: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Parágrafo Segundo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: o estágio relativo a cursos que alternam teoria e prática, nos períodos em que não estão programadas aulas presenciais, poderá ter jornada de até 40 (quarenta) horas semanais, desde que isso esteja previsto no Projeto Pedagógico do Curso (PPC) e da instituição de ensino. </w:t>
            </w: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ab/>
            </w: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Quinta: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duração do estágio no mesmo campo de estágio/concedente não poderá exceder 2 (dois) anos, exceto quando se tratar de pessoa com deficiência.</w:t>
            </w: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ab/>
              <w:t xml:space="preserve">Parágrafo Primeiro: é assegurado </w:t>
            </w: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ao(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à) estagiário(a), sempre que o estágio tenha duração igual ou superior a 1 (um) ano, período de recesso remunerado de 30 (trinta) dias, </w:t>
            </w: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ser gozado preferencialmente durante suas férias escolares, de acordo com o disposto na Lei nº 11.788/2008.</w:t>
            </w:r>
          </w:p>
          <w:p w:rsidR="009D2174" w:rsidRPr="009D2174" w:rsidRDefault="009D2174" w:rsidP="009D217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Parágrafo Segundo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: caso o período de estágio tenha duração inferior a 1 (um) ano, os dias de recesso previstos neste parágrafo serão concedidos de maneira proporcional. </w:t>
            </w:r>
          </w:p>
          <w:p w:rsidR="009D2174" w:rsidRPr="009D2174" w:rsidRDefault="009D2174" w:rsidP="009D2174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Parágrafo Terceiro: a prorrogação do estágio poderá ser efetuada com o Termo Aditivo de Compromisso de Estágio, desde que não ultrapasse os 2 (dois) anos de estágio na mesma Concedente.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Sexta: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São atribuições do campo de estágio/concedente: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proporcionar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ao estagiário condições de aprendizagem significativa, aperfeiçoamento técnico e cultural, científico e de relacionamento humano;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contratar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, em favor do estagiário, seguro contra acidentes pessoais;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celebrar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Termo de Compromisso de Estágio (TCE) com a instituição de ensino e com o estudante, zelando por seu cumprimento;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ofertar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instalações que tenham condições de proporcionar ao estagiário atividades de aprendizagem relacionadas ao seu curso de formação;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indicar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funcionário de seu quadro pessoal, com formação ou experiência profissional na área de conhecimento desenvolvida no curso do estagiário, para orientar e supervisionar, sendo este supervisor responsável por, no máximo, 10 (dez) estagiários, simultaneamente;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por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ocasião do desligamento do estagiário, entregar Termo de Realização de Estágio e/ou Termo de Conclusão de Estágio, com indicação resumida das atividades desenvolvidas, dos períodos e da avaliação de desempenho;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manter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disposição da fiscalização documentos que comprovem a relação de estágio;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enviar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escola, com periodicidade mínima de 6 (seis) meses, Relatório de Atividades com vista obrigatória ao estagiário;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zelar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pela aprendizagem do estagiário, em conformidade com o currículo de seu curso de formação; 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conceder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bolsa auxílio e auxílio transporte como forma de contraprestação de estágio não obrigatório;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fornecer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 do estudante todas as informações necessárias à avaliação e acompanhamento do estágio, quando solicitado;</w:t>
            </w:r>
          </w:p>
          <w:p w:rsidR="009D2174" w:rsidRPr="009D2174" w:rsidRDefault="009D2174" w:rsidP="009D2174">
            <w:pPr>
              <w:numPr>
                <w:ilvl w:val="0"/>
                <w:numId w:val="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sinalizar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à escola os casos de descumprimento ao estabelecido neste Termo.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Sétima: 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são atribuições da escola: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conferir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se a Concedente de Estágio está devidamente credenciada pela SED;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analisar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Plano de Estágio, sendo essa condição indispensável para a autorização e encaminhamento do estudante à oportunidade de estágio;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exigir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, do estagiário, a apresentação periódica, em prazo não superior a 6 (seis) meses, o relatório das atividades desenvolvidas;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zelar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pelo cumprimento do Termo de Compromisso, reorientando o estagiário para outro local, em caso de descumprimento de suas normas;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elaborar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instrumentos complementares de avaliação dos estágios e de seu estudantes;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comunicar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, ao campo de estágio/concedente, no início do período letivo, as datas de realização das avaliações;</w:t>
            </w:r>
          </w:p>
          <w:p w:rsidR="009D2174" w:rsidRPr="009D2174" w:rsidRDefault="009D2174" w:rsidP="009D2174">
            <w:pPr>
              <w:numPr>
                <w:ilvl w:val="0"/>
                <w:numId w:val="7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exigir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do estudante, ao finalizar o estágio, o Termo de Conclusão de Estágio, devidamente preenchido e assinado pelas partes.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 xml:space="preserve">Cláusula Oitava: 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são atribuições do estagiário: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cumprir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estabelecido no Plano de Estágio;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cumprir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integralmente as horas previstas para o seu estágio, conforme especificado em cláusula própria;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manter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regularmente preenchido o relatório de atividades exercidas, a ser devidamente conferido pelo supervisor indicado pelo campo de estágio / concedente e, após o visto de ambos, em período não superior a 6 (seis) meses, providenciar a entrega do relatório à escola;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apresentar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ao campo de estágio/concedente, a cada 6 (seis) meses, declaração atualizada da escola atestando a sua matrícula e regular frequência;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acatar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as normas internas de campo de estágio/concedente, bem como orientações e recomendações efetuadas por seu(sua) supervisor(a) de estágio;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>manter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shd w:val="clear" w:color="auto" w:fill="FFFFFF"/>
                <w:lang w:eastAsia="pt-BR"/>
              </w:rPr>
              <w:t xml:space="preserve"> contato frequente com seu orientador, respondendo de forma clara e objetiva às solicitações recebidas, demonstrando comprometimento, responsabilidade e respeito pelo acompanhamento do processo de estágio;</w:t>
            </w:r>
          </w:p>
          <w:p w:rsidR="009D2174" w:rsidRPr="009D2174" w:rsidRDefault="009D2174" w:rsidP="009D2174">
            <w:pPr>
              <w:numPr>
                <w:ilvl w:val="0"/>
                <w:numId w:val="8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assinar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, ao término do estágio, o Termo de Desligamento do Estágio, a ser fornecido pelo campo de estágio/concedente.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Nona: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este estágio poderá ser rescindido nos seguintes casos: </w:t>
            </w:r>
          </w:p>
          <w:p w:rsidR="009D2174" w:rsidRPr="009D2174" w:rsidRDefault="009D2174" w:rsidP="009D2174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de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cumprimento das cláusulas deste TCE;</w:t>
            </w:r>
          </w:p>
          <w:p w:rsidR="009D2174" w:rsidRPr="009D2174" w:rsidRDefault="009D2174" w:rsidP="009D2174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com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a conclusão, trancamento, desligamento ou abandono de curso;</w:t>
            </w:r>
          </w:p>
          <w:p w:rsidR="009D2174" w:rsidRPr="009D2174" w:rsidRDefault="009D2174" w:rsidP="009D2174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pedido de qualquer uma das partes, a qualquer tempo;</w:t>
            </w:r>
          </w:p>
          <w:p w:rsidR="009D2174" w:rsidRPr="009D2174" w:rsidRDefault="009D2174" w:rsidP="009D2174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após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decorrida a terça parte do tempo previsto para a duração do estágio, se comprovada a insuficiência na avaliação de desempenho na concedente ou na escola;</w:t>
            </w:r>
          </w:p>
          <w:p w:rsidR="009D2174" w:rsidRPr="009D2174" w:rsidRDefault="009D2174" w:rsidP="009D2174">
            <w:pPr>
              <w:numPr>
                <w:ilvl w:val="0"/>
                <w:numId w:val="9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pelo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não comparecimento, sem motivo justificado, por mais de 5 (cinco) dias, consecutivos ou não, no período de 1 (um) mês, ou por 30 (trinta) dias durante o período de estágio. 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Cláusula Décima:</w:t>
            </w: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O </w:t>
            </w: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estágio  não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cria vínculo empregatício de qualquer natureza, observados os seguintes requisitos:</w:t>
            </w:r>
          </w:p>
          <w:p w:rsidR="009D2174" w:rsidRPr="009D2174" w:rsidRDefault="009D2174" w:rsidP="009D2174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celebração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Termo de Compromisso entre o estudante, a parte campo de estágio/concedente de estágio e a escola;</w:t>
            </w:r>
          </w:p>
          <w:p w:rsidR="009D2174" w:rsidRPr="009D2174" w:rsidRDefault="009D2174" w:rsidP="009D2174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compatibilidade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entre as atividades desenvolvidas no estágio e aquelas previstas no Termo de Compromisso;</w:t>
            </w:r>
          </w:p>
          <w:p w:rsidR="009D2174" w:rsidRPr="009D2174" w:rsidRDefault="009D2174" w:rsidP="009D2174">
            <w:pPr>
              <w:numPr>
                <w:ilvl w:val="0"/>
                <w:numId w:val="10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color w:val="000000"/>
                <w:lang w:eastAsia="pt-BR"/>
              </w:rPr>
            </w:pPr>
            <w:proofErr w:type="gramStart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matrícula</w:t>
            </w:r>
            <w:proofErr w:type="gramEnd"/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 xml:space="preserve"> e frequência regular do estagiário.</w:t>
            </w:r>
          </w:p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9D2174" w:rsidRPr="009D2174" w:rsidRDefault="009D2174" w:rsidP="009D217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lang w:eastAsia="pt-BR"/>
              </w:rPr>
              <w:t>E por estarem de inteiro acordo com a forma deste instrumento, as partes assinam o presente Termo de Compromisso. </w:t>
            </w:r>
          </w:p>
        </w:tc>
      </w:tr>
    </w:tbl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5"/>
      </w:tblGrid>
      <w:tr w:rsidR="009D2174" w:rsidRPr="009D2174" w:rsidTr="009D2174">
        <w:tc>
          <w:tcPr>
            <w:tcW w:w="10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Local e data: </w:t>
            </w:r>
          </w:p>
        </w:tc>
      </w:tr>
    </w:tbl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0"/>
      </w:tblGrid>
      <w:tr w:rsidR="009D2174" w:rsidRPr="009D2174" w:rsidTr="009D2174">
        <w:trPr>
          <w:trHeight w:val="295"/>
        </w:trPr>
        <w:tc>
          <w:tcPr>
            <w:tcW w:w="10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ind w:left="-142" w:hanging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ASSINATURAS</w:t>
            </w:r>
          </w:p>
        </w:tc>
      </w:tr>
    </w:tbl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9D2174" w:rsidRPr="009D2174" w:rsidTr="009D2174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ÓRGÃO/</w:t>
            </w:r>
          </w:p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ENTIDADE CONCEDENTE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ESTAGIÁRIO</w:t>
            </w:r>
          </w:p>
        </w:tc>
      </w:tr>
      <w:tr w:rsidR="009D2174" w:rsidRPr="009D2174" w:rsidTr="009D2174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D2174" w:rsidRPr="009D2174" w:rsidTr="009D2174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9D2174" w:rsidRPr="009D2174" w:rsidTr="009D2174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9D2174" w:rsidRPr="009D2174" w:rsidRDefault="009D2174" w:rsidP="009D2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100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0"/>
        <w:gridCol w:w="5030"/>
      </w:tblGrid>
      <w:tr w:rsidR="009D2174" w:rsidRPr="009D2174" w:rsidTr="009D2174">
        <w:trPr>
          <w:trHeight w:val="45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DA INSTITUIÇÃO DE ENSINO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REPRESENTANTE LEGAL DO ESTAGIÁRIO</w:t>
            </w:r>
          </w:p>
          <w:p w:rsidR="009D2174" w:rsidRPr="009D2174" w:rsidRDefault="009D2174" w:rsidP="009D21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FF0000"/>
                <w:sz w:val="16"/>
                <w:szCs w:val="16"/>
                <w:lang w:eastAsia="pt-BR"/>
              </w:rPr>
              <w:t>* Se menor de idade ou incapaz</w:t>
            </w:r>
          </w:p>
        </w:tc>
      </w:tr>
      <w:tr w:rsidR="009D2174" w:rsidRPr="009D2174" w:rsidTr="009D2174">
        <w:trPr>
          <w:trHeight w:val="7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D2174" w:rsidRPr="009D2174" w:rsidTr="009D2174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NOME: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  <w:tr w:rsidR="009D2174" w:rsidRPr="009D2174" w:rsidTr="009D2174">
        <w:trPr>
          <w:trHeight w:val="340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D2174" w:rsidRPr="009D2174" w:rsidRDefault="009D2174" w:rsidP="009D217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D2174">
              <w:rPr>
                <w:rFonts w:ascii="Arial" w:eastAsia="Times New Roman" w:hAnsi="Arial" w:cs="Arial"/>
                <w:color w:val="000000"/>
                <w:sz w:val="16"/>
                <w:szCs w:val="16"/>
                <w:lang w:eastAsia="pt-BR"/>
              </w:rPr>
              <w:t>CPF: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 xml:space="preserve"> 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  <w:r w:rsidRPr="009D2174">
              <w:rPr>
                <w:rFonts w:ascii="Arial" w:eastAsia="Times New Roman" w:hAnsi="Arial" w:cs="Arial"/>
                <w:color w:val="000000"/>
                <w:sz w:val="18"/>
                <w:szCs w:val="18"/>
                <w:lang w:eastAsia="pt-BR"/>
              </w:rPr>
              <w:t> </w:t>
            </w:r>
          </w:p>
        </w:tc>
      </w:tr>
    </w:tbl>
    <w:p w:rsidR="00481937" w:rsidRPr="009D2174" w:rsidRDefault="009D2174" w:rsidP="009D2174"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D217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481937" w:rsidRPr="009D2174" w:rsidSect="00104FB6">
      <w:pgSz w:w="11906" w:h="16838"/>
      <w:pgMar w:top="1417" w:right="1135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0390"/>
    <w:multiLevelType w:val="multilevel"/>
    <w:tmpl w:val="D05A9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782"/>
    <w:multiLevelType w:val="multilevel"/>
    <w:tmpl w:val="DA74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2F0878"/>
    <w:multiLevelType w:val="multilevel"/>
    <w:tmpl w:val="1A549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3E39B6"/>
    <w:multiLevelType w:val="multilevel"/>
    <w:tmpl w:val="92BCD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9F5985"/>
    <w:multiLevelType w:val="multilevel"/>
    <w:tmpl w:val="FA8EB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60314FF"/>
    <w:multiLevelType w:val="multilevel"/>
    <w:tmpl w:val="63AE9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355D9A"/>
    <w:multiLevelType w:val="multilevel"/>
    <w:tmpl w:val="3FF4C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4C45F9"/>
    <w:multiLevelType w:val="multilevel"/>
    <w:tmpl w:val="5672C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DC3E37"/>
    <w:multiLevelType w:val="multilevel"/>
    <w:tmpl w:val="180E5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D7087"/>
    <w:multiLevelType w:val="multilevel"/>
    <w:tmpl w:val="7E9E1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lvl w:ilvl="0">
        <w:numFmt w:val="upperRoman"/>
        <w:lvlText w:val="%1."/>
        <w:lvlJc w:val="right"/>
      </w:lvl>
    </w:lvlOverride>
  </w:num>
  <w:num w:numId="2">
    <w:abstractNumId w:val="8"/>
    <w:lvlOverride w:ilvl="0">
      <w:lvl w:ilvl="0">
        <w:numFmt w:val="upperRoman"/>
        <w:lvlText w:val="%1."/>
        <w:lvlJc w:val="right"/>
      </w:lvl>
    </w:lvlOverride>
  </w:num>
  <w:num w:numId="3">
    <w:abstractNumId w:val="0"/>
    <w:lvlOverride w:ilvl="0">
      <w:lvl w:ilvl="0">
        <w:numFmt w:val="upperRoman"/>
        <w:lvlText w:val="%1."/>
        <w:lvlJc w:val="right"/>
      </w:lvl>
    </w:lvlOverride>
  </w:num>
  <w:num w:numId="4">
    <w:abstractNumId w:val="5"/>
    <w:lvlOverride w:ilvl="0">
      <w:lvl w:ilvl="0">
        <w:numFmt w:val="upperRoman"/>
        <w:lvlText w:val="%1."/>
        <w:lvlJc w:val="right"/>
      </w:lvl>
    </w:lvlOverride>
  </w:num>
  <w:num w:numId="5">
    <w:abstractNumId w:val="6"/>
    <w:lvlOverride w:ilvl="0">
      <w:lvl w:ilvl="0">
        <w:numFmt w:val="upperRoman"/>
        <w:lvlText w:val="%1."/>
        <w:lvlJc w:val="right"/>
      </w:lvl>
    </w:lvlOverride>
  </w:num>
  <w:num w:numId="6">
    <w:abstractNumId w:val="4"/>
    <w:lvlOverride w:ilvl="0">
      <w:lvl w:ilvl="0">
        <w:numFmt w:val="upperRoman"/>
        <w:lvlText w:val="%1."/>
        <w:lvlJc w:val="right"/>
      </w:lvl>
    </w:lvlOverride>
  </w:num>
  <w:num w:numId="7">
    <w:abstractNumId w:val="3"/>
    <w:lvlOverride w:ilvl="0">
      <w:lvl w:ilvl="0">
        <w:numFmt w:val="upperRoman"/>
        <w:lvlText w:val="%1."/>
        <w:lvlJc w:val="right"/>
      </w:lvl>
    </w:lvlOverride>
  </w:num>
  <w:num w:numId="8">
    <w:abstractNumId w:val="9"/>
    <w:lvlOverride w:ilvl="0">
      <w:lvl w:ilvl="0">
        <w:numFmt w:val="upperRoman"/>
        <w:lvlText w:val="%1."/>
        <w:lvlJc w:val="right"/>
      </w:lvl>
    </w:lvlOverride>
  </w:num>
  <w:num w:numId="9">
    <w:abstractNumId w:val="7"/>
    <w:lvlOverride w:ilvl="0">
      <w:lvl w:ilvl="0">
        <w:numFmt w:val="upperRoman"/>
        <w:lvlText w:val="%1."/>
        <w:lvlJc w:val="right"/>
      </w:lvl>
    </w:lvlOverride>
  </w:num>
  <w:num w:numId="10">
    <w:abstractNumId w:val="1"/>
    <w:lvlOverride w:ilvl="0">
      <w:lvl w:ilvl="0">
        <w:numFmt w:val="upperRoman"/>
        <w:lvlText w:val="%1."/>
        <w:lvlJc w:val="righ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77A"/>
    <w:rsid w:val="00104FB6"/>
    <w:rsid w:val="00481937"/>
    <w:rsid w:val="0066177A"/>
    <w:rsid w:val="009D2174"/>
    <w:rsid w:val="00C85F58"/>
    <w:rsid w:val="00CA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B2A9"/>
  <w15:chartTrackingRefBased/>
  <w15:docId w15:val="{FE70E624-433D-48D2-BB06-329EBCD0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6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6177A"/>
  </w:style>
  <w:style w:type="character" w:styleId="Hyperlink">
    <w:name w:val="Hyperlink"/>
    <w:basedOn w:val="Fontepargpadro"/>
    <w:uiPriority w:val="99"/>
    <w:unhideWhenUsed/>
    <w:rsid w:val="00104F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2866">
          <w:marLeft w:val="-41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7262">
          <w:marLeft w:val="-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8494">
          <w:marLeft w:val="-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240015">
          <w:marLeft w:val="-4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6131">
          <w:marLeft w:val="-4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9828">
          <w:marLeft w:val="-4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0779">
          <w:marLeft w:val="-4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48423">
          <w:marLeft w:val="-4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807">
          <w:marLeft w:val="-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724290">
          <w:marLeft w:val="-40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2606">
          <w:marLeft w:val="-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eduphh@sed.sc.gov.b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F214-2004-420F-8579-2C87F70E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1448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Alex2025</dc:creator>
  <cp:keywords/>
  <dc:description/>
  <cp:lastModifiedBy>Alex2025</cp:lastModifiedBy>
  <cp:revision>3</cp:revision>
  <dcterms:created xsi:type="dcterms:W3CDTF">2026-03-19T14:12:00Z</dcterms:created>
  <dcterms:modified xsi:type="dcterms:W3CDTF">2026-03-19T14:13:00Z</dcterms:modified>
</cp:coreProperties>
</file>